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40" w:rsidRPr="003F7684" w:rsidRDefault="003D2A40" w:rsidP="003D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</w:p>
    <w:p w:rsidR="001C5889" w:rsidRDefault="001C5889" w:rsidP="003D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2A40" w:rsidRPr="003F7684" w:rsidRDefault="003D2A40" w:rsidP="003D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3D2A40" w:rsidRPr="003F7684" w:rsidRDefault="003D2A40" w:rsidP="003D2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6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</w:t>
      </w:r>
      <w:r w:rsidR="004B7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ної вартості предмета закупівлі</w:t>
      </w:r>
    </w:p>
    <w:p w:rsidR="00BD6D02" w:rsidRDefault="00BD6D02" w:rsidP="00BD6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7FC4" w:rsidRPr="00BD6D02" w:rsidRDefault="00BD6D02" w:rsidP="004B7F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Основним завданням Національного природного парку «Синьогора»  є </w:t>
      </w:r>
      <w:r w:rsidRPr="00836335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«збереження генофонду рідкісних, занесених до Червоної книги </w:t>
      </w:r>
      <w:r w:rsidRPr="008363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України, та типових рослин, тварин, птахів, риб і безхребетних»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згідно  пункту 2.2. Положення «Про Національний природний парк «Синьогора»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50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території </w:t>
      </w:r>
      <w:r w:rsidR="00D546D8">
        <w:rPr>
          <w:rFonts w:ascii="Times New Roman" w:eastAsia="Times New Roman" w:hAnsi="Times New Roman" w:cs="Times New Roman"/>
          <w:sz w:val="28"/>
          <w:szCs w:val="20"/>
          <w:lang w:eastAsia="ru-RU"/>
        </w:rPr>
        <w:t>Парку з</w:t>
      </w:r>
      <w:r w:rsidR="00755060">
        <w:rPr>
          <w:rFonts w:ascii="Times New Roman" w:eastAsia="Times New Roman" w:hAnsi="Times New Roman" w:cs="Times New Roman"/>
          <w:sz w:val="28"/>
          <w:szCs w:val="20"/>
          <w:lang w:eastAsia="ru-RU"/>
        </w:rPr>
        <w:t>наход</w:t>
      </w:r>
      <w:r w:rsidR="003B6524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7550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ться </w:t>
      </w:r>
      <w:r w:rsidR="003B6524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7550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утриманн</w:t>
      </w:r>
      <w:r w:rsidR="003B6524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="007550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олен</w:t>
      </w:r>
      <w:r w:rsidR="003B6524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="007550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плямист</w:t>
      </w:r>
      <w:r w:rsidR="003B6524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="007550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лані європейськ</w:t>
      </w:r>
      <w:r w:rsidR="003B6524"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="0075506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841E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результаті </w:t>
      </w:r>
      <w:r w:rsidR="008A5525">
        <w:rPr>
          <w:rFonts w:ascii="Times New Roman" w:eastAsia="Times New Roman" w:hAnsi="Times New Roman" w:cs="Times New Roman"/>
          <w:sz w:val="28"/>
          <w:szCs w:val="20"/>
          <w:lang w:eastAsia="ru-RU"/>
        </w:rPr>
        <w:t>багаторічного розведення диких тварин, а саме оленя плямистого та лані європейської</w:t>
      </w:r>
      <w:r w:rsidR="0075506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8A55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тварин </w:t>
      </w:r>
      <w:r w:rsidR="00FE4FDB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стало значно більше.</w:t>
      </w:r>
    </w:p>
    <w:p w:rsidR="004B7FC4" w:rsidRPr="00D546D8" w:rsidRDefault="004B7FC4" w:rsidP="004B7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695B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створення відповідних умов утримання рідкісних для даної території видів дикої фауни </w:t>
      </w:r>
      <w:r w:rsidR="00D546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 </w:t>
      </w:r>
      <w:r w:rsidR="00695B0A">
        <w:rPr>
          <w:rFonts w:ascii="Times New Roman" w:eastAsia="Times New Roman" w:hAnsi="Times New Roman" w:cs="Times New Roman"/>
          <w:sz w:val="28"/>
          <w:szCs w:val="20"/>
          <w:lang w:eastAsia="ru-RU"/>
        </w:rPr>
        <w:t>з метою збереження та відтворення цін</w:t>
      </w:r>
      <w:r w:rsidR="00836335">
        <w:rPr>
          <w:rFonts w:ascii="Times New Roman" w:eastAsia="Times New Roman" w:hAnsi="Times New Roman" w:cs="Times New Roman"/>
          <w:sz w:val="28"/>
          <w:szCs w:val="20"/>
          <w:lang w:eastAsia="ru-RU"/>
        </w:rPr>
        <w:t>них видів тваринног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світу, а також</w:t>
      </w:r>
      <w:r w:rsidR="00695B0A" w:rsidRPr="00DC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дотримання </w:t>
      </w:r>
      <w:r w:rsidR="007D35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санітарно-</w:t>
      </w:r>
      <w:r w:rsidR="003E6812">
        <w:rPr>
          <w:rFonts w:ascii="Times New Roman" w:eastAsia="Times New Roman" w:hAnsi="Times New Roman" w:cs="Times New Roman"/>
          <w:sz w:val="28"/>
          <w:szCs w:val="28"/>
          <w:lang w:eastAsia="ru-RU"/>
        </w:rPr>
        <w:t>епідеміологічних</w:t>
      </w:r>
      <w:r w:rsidR="007D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B0A" w:rsidRPr="00DC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вимог </w:t>
      </w:r>
      <w:r w:rsidR="007D3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згідно </w:t>
      </w:r>
      <w:r w:rsidR="00DC7171" w:rsidRPr="00DC71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«Порядку утримання та розведення диких тварин, які перебувають у стані неволі або в напіввільних умовах</w:t>
      </w:r>
      <w:r w:rsidR="00DC7171" w:rsidRPr="007228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CA3842" w:rsidRPr="007228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2289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затвердженого  </w:t>
      </w:r>
      <w:r w:rsidR="0072289C" w:rsidRPr="0072289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Наказ</w:t>
      </w:r>
      <w:r w:rsidR="0072289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ом </w:t>
      </w:r>
      <w:r w:rsidR="0072289C" w:rsidRPr="0072289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Міністерства охорони</w:t>
      </w:r>
      <w:r w:rsidR="0072289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2289C" w:rsidRPr="0072289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навколишнього природного</w:t>
      </w:r>
      <w:r w:rsidR="0072289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середовища </w:t>
      </w:r>
      <w:r w:rsidR="0072289C" w:rsidRPr="0072289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України</w:t>
      </w:r>
      <w:r w:rsidR="0072289C" w:rsidRPr="0072289C">
        <w:rPr>
          <w:rFonts w:ascii="Times New Roman" w:hAnsi="Times New Roman" w:cs="Times New Roman"/>
          <w:sz w:val="28"/>
          <w:szCs w:val="28"/>
        </w:rPr>
        <w:t xml:space="preserve"> </w:t>
      </w:r>
      <w:r w:rsidR="0072289C" w:rsidRPr="0072289C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</w:rPr>
        <w:t>30.09.2010 № 429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4FDB" w:rsidRPr="007228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</w:t>
      </w:r>
      <w:r w:rsidR="003B6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D2A40" w:rsidRPr="004B7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здійснити закупівлю </w:t>
      </w:r>
      <w:r w:rsidR="00714337" w:rsidRPr="0071433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«</w:t>
      </w:r>
      <w:r w:rsidR="00714337" w:rsidRPr="007143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EFD"/>
        </w:rPr>
        <w:t xml:space="preserve">Вироби з дроту: </w:t>
      </w:r>
      <w:proofErr w:type="spellStart"/>
      <w:r w:rsidR="00714337" w:rsidRPr="007143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EFD"/>
        </w:rPr>
        <w:t>Сітка-рабиця</w:t>
      </w:r>
      <w:proofErr w:type="spellEnd"/>
      <w:r w:rsidR="00714337" w:rsidRPr="0071433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DFEFD"/>
        </w:rPr>
        <w:t xml:space="preserve"> 50х50/3мм, висота 2м/10м в рулоні»</w:t>
      </w:r>
      <w:r w:rsidR="0047426F" w:rsidRPr="004B7FC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47426F" w:rsidRPr="004B7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(код </w:t>
      </w:r>
      <w:proofErr w:type="spellStart"/>
      <w:r w:rsidR="0047426F" w:rsidRPr="004B7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D"/>
        </w:rPr>
        <w:t>ДК</w:t>
      </w:r>
      <w:proofErr w:type="spellEnd"/>
      <w:r w:rsidR="0047426F" w:rsidRPr="004B7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D"/>
        </w:rPr>
        <w:t xml:space="preserve"> 021:2015 </w:t>
      </w:r>
      <w:r w:rsidRPr="004B7FC4">
        <w:rPr>
          <w:rFonts w:ascii="Times New Roman" w:hAnsi="Times New Roman" w:cs="Times New Roman"/>
          <w:color w:val="000000" w:themeColor="text1"/>
          <w:sz w:val="28"/>
          <w:szCs w:val="28"/>
        </w:rPr>
        <w:t>44310000-6</w:t>
      </w:r>
      <w:r w:rsidRPr="004B7F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– Вироби з дроту</w:t>
      </w:r>
      <w:r w:rsidR="002D7187" w:rsidRPr="004B7FC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 xml:space="preserve">, ідентифікатор закупівлі </w:t>
      </w:r>
      <w:hyperlink r:id="rId7" w:tgtFrame="_blank" w:tooltip="Оголошення на порталі Уповноваженого органу" w:history="1">
        <w:r w:rsidR="00714337" w:rsidRPr="0071433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uk-UA"/>
          </w:rPr>
          <w:t>UA-2024-09-24-003574-a</w:t>
        </w:r>
      </w:hyperlink>
      <w:r w:rsidR="003D2A40" w:rsidRPr="004B7F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B7FC4" w:rsidRDefault="004B7FC4" w:rsidP="004B7F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 xml:space="preserve">         </w:t>
      </w:r>
      <w:r w:rsidR="00836335" w:rsidRPr="0009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предмета закупівлі – Товар.   </w:t>
      </w:r>
      <w:r w:rsidR="00836335" w:rsidRPr="00092B4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</w:t>
      </w:r>
      <w:r w:rsidR="00836335" w:rsidRPr="00092B4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836335" w:rsidRPr="00092B48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.</w:t>
      </w:r>
    </w:p>
    <w:p w:rsidR="00297CDF" w:rsidRPr="004B7FC4" w:rsidRDefault="004B7FC4" w:rsidP="004B7F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DFEFD"/>
        </w:rPr>
        <w:t xml:space="preserve">          </w:t>
      </w:r>
      <w:r w:rsidR="00836335" w:rsidRPr="004117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Технічні вимоги до </w:t>
      </w:r>
      <w:r w:rsidRPr="007954F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предмета закупівлі</w:t>
      </w:r>
      <w:r w:rsidR="00836335" w:rsidRPr="004117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визначені з ура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хуванням</w:t>
      </w:r>
      <w:r w:rsidRPr="004B7F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954F9">
        <w:rPr>
          <w:rFonts w:ascii="Times New Roman" w:eastAsia="Times New Roman" w:hAnsi="Times New Roman" w:cs="Times New Roman"/>
          <w:sz w:val="28"/>
          <w:szCs w:val="20"/>
          <w:lang w:eastAsia="ru-RU"/>
        </w:rPr>
        <w:t>потреб замовника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специфіки виготволення даного товару </w:t>
      </w:r>
      <w:r w:rsidRPr="007954F9">
        <w:rPr>
          <w:rFonts w:ascii="Times New Roman" w:eastAsia="Times New Roman" w:hAnsi="Times New Roman" w:cs="Times New Roman"/>
          <w:sz w:val="28"/>
          <w:szCs w:val="20"/>
          <w:lang w:eastAsia="ru-RU"/>
        </w:rPr>
        <w:t>та з урахуванням вимог нормативних документів у цій сфері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297CDF" w:rsidRPr="002F0603" w:rsidRDefault="004B7FC4" w:rsidP="004B7F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97CDF"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Річним планом закупівель на 202</w:t>
      </w:r>
      <w:r w:rsidR="008268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7CDF"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 по </w:t>
      </w:r>
      <w:r w:rsidR="008268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Національному природному парку «Синьогора»</w:t>
      </w:r>
      <w:r w:rsidR="00297CDF"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бюджетною програмою </w:t>
      </w:r>
      <w:r w:rsidR="0047426F" w:rsidRPr="0047426F">
        <w:rPr>
          <w:rFonts w:ascii="Times New Roman" w:eastAsia="Times New Roman" w:hAnsi="Times New Roman" w:cs="Times New Roman"/>
          <w:sz w:val="28"/>
          <w:szCs w:val="28"/>
          <w:lang w:eastAsia="ru-RU"/>
        </w:rPr>
        <w:t>"Збереження природно-заповідного фонду в національних природних парках та заповідниках"</w:t>
      </w:r>
      <w:r w:rsidR="00474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програмної кваліфікації видатків </w:t>
      </w:r>
      <w:r w:rsidR="0047426F" w:rsidRPr="00BD6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КПКВК 0301140)</w:t>
      </w:r>
      <w:r w:rsidR="00297CDF" w:rsidRPr="00983B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97CDF"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передбачено зазначену закупівлю на очікувану суму  </w:t>
      </w:r>
      <w:r w:rsidR="009C6487">
        <w:rPr>
          <w:rFonts w:ascii="Times New Roman" w:eastAsia="Times New Roman" w:hAnsi="Times New Roman" w:cs="Times New Roman"/>
          <w:sz w:val="28"/>
          <w:szCs w:val="28"/>
          <w:lang w:eastAsia="ru-RU"/>
        </w:rPr>
        <w:t>132 673,20</w:t>
      </w:r>
      <w:r w:rsidR="00297CDF" w:rsidRPr="002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гривень</w:t>
      </w:r>
      <w:r w:rsidR="00F703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7CDF" w:rsidRPr="000256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D7187" w:rsidRPr="00BD6D02" w:rsidRDefault="004B7FC4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          </w:t>
      </w:r>
      <w:r w:rsidR="00297CDF" w:rsidRPr="00567A97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eastAsia="ru-RU"/>
        </w:rPr>
        <w:t xml:space="preserve">Обґрунтування очікуваної вартості </w:t>
      </w:r>
      <w:r w:rsidR="00297CDF" w:rsidRPr="00CE7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предмета закупівлі:</w:t>
      </w:r>
      <w:r w:rsidR="00297CDF" w:rsidRPr="00CE7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97CDF" w:rsidRPr="00CE7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межах зат</w:t>
      </w:r>
      <w:r w:rsidR="00CE713C" w:rsidRPr="00CE713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верджених бюджетних призначень</w:t>
      </w:r>
      <w:r w:rsidR="00BD6D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6D02" w:rsidRPr="00BD6D0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="00BD6D02" w:rsidRPr="007954F9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а також бу</w:t>
      </w:r>
      <w:r w:rsidR="00BD6D0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ло </w:t>
      </w:r>
      <w:r w:rsidR="00BD6D02" w:rsidRPr="00BD6D02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043A31">
        <w:rPr>
          <w:rFonts w:ascii="Times New Roman" w:eastAsia="Calibri" w:hAnsi="Times New Roman" w:cs="Times New Roman"/>
          <w:sz w:val="28"/>
          <w:szCs w:val="28"/>
        </w:rPr>
        <w:t>аналіз ринку в мережі Інтернет</w:t>
      </w:r>
      <w:r w:rsidR="00BD6D02" w:rsidRPr="00BD6D02">
        <w:rPr>
          <w:rFonts w:ascii="Times New Roman" w:eastAsia="Calibri" w:hAnsi="Times New Roman" w:cs="Times New Roman"/>
          <w:sz w:val="28"/>
          <w:szCs w:val="28"/>
        </w:rPr>
        <w:t xml:space="preserve"> та отримано відповідні комерційні пропозиції.</w:t>
      </w:r>
    </w:p>
    <w:p w:rsidR="00FD42BB" w:rsidRPr="00BD6D02" w:rsidRDefault="00FD42BB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2BB" w:rsidRPr="00CE713C" w:rsidRDefault="00FD42BB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87" w:rsidRDefault="002D7187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2D7187" w:rsidRDefault="002D7187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3D2A40" w:rsidRDefault="00914E20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Завідувачка розсадника (розплідника) </w:t>
      </w:r>
      <w:r w:rsidR="002D7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2A40"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3D2A4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D2A40" w:rsidRPr="003F7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</w:t>
      </w:r>
      <w:r w:rsidR="003D2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Іванна ГЛАДИШ</w:t>
      </w:r>
    </w:p>
    <w:p w:rsidR="00D546D8" w:rsidRDefault="00D546D8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6D8" w:rsidRPr="002D7187" w:rsidRDefault="00D546D8" w:rsidP="002D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</w:p>
    <w:p w:rsidR="003D2A40" w:rsidRPr="003F7684" w:rsidRDefault="003D2A40" w:rsidP="003D2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A40" w:rsidRDefault="003D2A40" w:rsidP="003D2A40"/>
    <w:p w:rsidR="009932A2" w:rsidRDefault="009932A2" w:rsidP="003D2A40"/>
    <w:p w:rsidR="009932A2" w:rsidRDefault="009932A2" w:rsidP="003D2A40"/>
    <w:p w:rsidR="009932A2" w:rsidRDefault="009932A2" w:rsidP="003D2A40"/>
    <w:p w:rsidR="009932A2" w:rsidRDefault="009932A2" w:rsidP="003D2A40"/>
    <w:sectPr w:rsidR="009932A2" w:rsidSect="00B151E9">
      <w:headerReference w:type="even" r:id="rId8"/>
      <w:pgSz w:w="11906" w:h="16838"/>
      <w:pgMar w:top="426" w:right="851" w:bottom="425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336" w:rsidRDefault="00DD6336" w:rsidP="0042542E">
      <w:pPr>
        <w:spacing w:after="0" w:line="240" w:lineRule="auto"/>
      </w:pPr>
      <w:r>
        <w:separator/>
      </w:r>
    </w:p>
  </w:endnote>
  <w:endnote w:type="continuationSeparator" w:id="0">
    <w:p w:rsidR="00DD6336" w:rsidRDefault="00DD6336" w:rsidP="0042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336" w:rsidRDefault="00DD6336" w:rsidP="0042542E">
      <w:pPr>
        <w:spacing w:after="0" w:line="240" w:lineRule="auto"/>
      </w:pPr>
      <w:r>
        <w:separator/>
      </w:r>
    </w:p>
  </w:footnote>
  <w:footnote w:type="continuationSeparator" w:id="0">
    <w:p w:rsidR="00DD6336" w:rsidRDefault="00DD6336" w:rsidP="0042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987" w:rsidRDefault="00FB7EEE" w:rsidP="006D5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2A4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0987" w:rsidRDefault="00DD633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A40"/>
    <w:rsid w:val="0002568F"/>
    <w:rsid w:val="00043A31"/>
    <w:rsid w:val="00065BAA"/>
    <w:rsid w:val="000C78FA"/>
    <w:rsid w:val="001C5889"/>
    <w:rsid w:val="00297CDF"/>
    <w:rsid w:val="002C3B3F"/>
    <w:rsid w:val="002D7187"/>
    <w:rsid w:val="003B6524"/>
    <w:rsid w:val="003D2A40"/>
    <w:rsid w:val="003E6812"/>
    <w:rsid w:val="0042542E"/>
    <w:rsid w:val="00454C2B"/>
    <w:rsid w:val="0047426F"/>
    <w:rsid w:val="004B704D"/>
    <w:rsid w:val="004B7FC4"/>
    <w:rsid w:val="00565C71"/>
    <w:rsid w:val="00584250"/>
    <w:rsid w:val="005D7950"/>
    <w:rsid w:val="00695B0A"/>
    <w:rsid w:val="006E03D3"/>
    <w:rsid w:val="00714337"/>
    <w:rsid w:val="0072289C"/>
    <w:rsid w:val="00755060"/>
    <w:rsid w:val="007A39DE"/>
    <w:rsid w:val="007C2D83"/>
    <w:rsid w:val="007D35D5"/>
    <w:rsid w:val="008268D6"/>
    <w:rsid w:val="00836335"/>
    <w:rsid w:val="00896F58"/>
    <w:rsid w:val="008A5525"/>
    <w:rsid w:val="00900112"/>
    <w:rsid w:val="00914E20"/>
    <w:rsid w:val="00917442"/>
    <w:rsid w:val="0096399E"/>
    <w:rsid w:val="00976531"/>
    <w:rsid w:val="00983B06"/>
    <w:rsid w:val="009932A2"/>
    <w:rsid w:val="009C6487"/>
    <w:rsid w:val="009D2477"/>
    <w:rsid w:val="00A83519"/>
    <w:rsid w:val="00BA1FEB"/>
    <w:rsid w:val="00BD3845"/>
    <w:rsid w:val="00BD6D02"/>
    <w:rsid w:val="00CA161F"/>
    <w:rsid w:val="00CA3842"/>
    <w:rsid w:val="00CE713C"/>
    <w:rsid w:val="00CF7B22"/>
    <w:rsid w:val="00D546D8"/>
    <w:rsid w:val="00D723E7"/>
    <w:rsid w:val="00DA5863"/>
    <w:rsid w:val="00DA59C2"/>
    <w:rsid w:val="00DC7171"/>
    <w:rsid w:val="00DD6336"/>
    <w:rsid w:val="00E7707E"/>
    <w:rsid w:val="00F00D02"/>
    <w:rsid w:val="00F27D7F"/>
    <w:rsid w:val="00F703D8"/>
    <w:rsid w:val="00F841E0"/>
    <w:rsid w:val="00F9664D"/>
    <w:rsid w:val="00FB7EEE"/>
    <w:rsid w:val="00FD40AE"/>
    <w:rsid w:val="00FD42BB"/>
    <w:rsid w:val="00FE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4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2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2A40"/>
    <w:rPr>
      <w:lang w:val="uk-UA"/>
    </w:rPr>
  </w:style>
  <w:style w:type="character" w:styleId="a5">
    <w:name w:val="page number"/>
    <w:basedOn w:val="a0"/>
    <w:rsid w:val="003D2A40"/>
  </w:style>
  <w:style w:type="character" w:customStyle="1" w:styleId="js-apiid">
    <w:name w:val="js-apiid"/>
    <w:basedOn w:val="a0"/>
    <w:rsid w:val="002D7187"/>
  </w:style>
  <w:style w:type="paragraph" w:customStyle="1" w:styleId="rvps4">
    <w:name w:val="rvps4"/>
    <w:basedOn w:val="a"/>
    <w:rsid w:val="00DC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DC7171"/>
  </w:style>
  <w:style w:type="paragraph" w:customStyle="1" w:styleId="rvps7">
    <w:name w:val="rvps7"/>
    <w:basedOn w:val="a"/>
    <w:rsid w:val="00DC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DC7171"/>
  </w:style>
  <w:style w:type="paragraph" w:styleId="a6">
    <w:name w:val="Balloon Text"/>
    <w:basedOn w:val="a"/>
    <w:link w:val="a7"/>
    <w:uiPriority w:val="99"/>
    <w:semiHidden/>
    <w:unhideWhenUsed/>
    <w:rsid w:val="00900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011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4-09-24-003574-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C8F94-D9C5-4872-9ED2-B489F94C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1453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Колотій Олександр</dc:creator>
  <cp:lastModifiedBy>User</cp:lastModifiedBy>
  <cp:revision>10</cp:revision>
  <cp:lastPrinted>2024-07-02T13:45:00Z</cp:lastPrinted>
  <dcterms:created xsi:type="dcterms:W3CDTF">2024-07-02T13:58:00Z</dcterms:created>
  <dcterms:modified xsi:type="dcterms:W3CDTF">2024-10-11T07:46:00Z</dcterms:modified>
</cp:coreProperties>
</file>